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4B" w:rsidRDefault="005A394B" w:rsidP="005A394B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Zápis zo zasadnutia výboru OZ CHPH Tvrdošín</w:t>
      </w:r>
    </w:p>
    <w:p w:rsidR="005A394B" w:rsidRDefault="005A394B" w:rsidP="005A394B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5A394B" w:rsidRDefault="005A394B" w:rsidP="005A394B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>Slanická osada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</w:t>
      </w:r>
    </w:p>
    <w:p w:rsidR="005A394B" w:rsidRDefault="005A394B" w:rsidP="005A394B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>23.9.2016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                                                                                  </w:t>
      </w:r>
    </w:p>
    <w:p w:rsidR="005A394B" w:rsidRDefault="005A394B" w:rsidP="005A394B">
      <w:pPr>
        <w:keepNext/>
        <w:keepLines/>
        <w:spacing w:before="200" w:after="0"/>
        <w:outlineLvl w:val="1"/>
        <w:rPr>
          <w:i/>
          <w:iCs/>
        </w:rPr>
      </w:pPr>
      <w:r>
        <w:rPr>
          <w:i/>
          <w:iCs/>
        </w:rPr>
        <w:t xml:space="preserve">Prítomní:  Kováč, , Pajta ,  Úradník,  Tmák,  </w:t>
      </w:r>
      <w:r>
        <w:rPr>
          <w:i/>
          <w:iCs/>
        </w:rPr>
        <w:t>Buček,Klimčík</w:t>
      </w:r>
    </w:p>
    <w:p w:rsidR="005A394B" w:rsidRDefault="005A394B" w:rsidP="005A394B">
      <w:pPr>
        <w:keepNext/>
        <w:keepLines/>
        <w:spacing w:before="200" w:after="0"/>
        <w:outlineLvl w:val="1"/>
        <w:rPr>
          <w:i/>
          <w:iCs/>
        </w:rPr>
      </w:pPr>
    </w:p>
    <w:p w:rsidR="005A394B" w:rsidRDefault="005A394B" w:rsidP="005A394B">
      <w:pPr>
        <w:keepNext/>
        <w:keepLines/>
        <w:spacing w:before="200" w:after="0"/>
        <w:outlineLvl w:val="1"/>
        <w:rPr>
          <w:i/>
          <w:iCs/>
        </w:rPr>
      </w:pPr>
    </w:p>
    <w:p w:rsidR="005A394B" w:rsidRDefault="005A394B" w:rsidP="005A394B">
      <w:pPr>
        <w:keepNext/>
        <w:keepLines/>
        <w:spacing w:before="200" w:after="0"/>
        <w:outlineLvl w:val="1"/>
        <w:rPr>
          <w:i/>
          <w:iCs/>
        </w:rPr>
      </w:pPr>
      <w:r>
        <w:rPr>
          <w:i/>
          <w:iCs/>
        </w:rPr>
        <w:t>Program:</w:t>
      </w:r>
    </w:p>
    <w:p w:rsidR="005A394B" w:rsidRDefault="005A394B" w:rsidP="005A394B">
      <w:pPr>
        <w:pStyle w:val="Odsekzoznamu"/>
        <w:keepNext/>
        <w:keepLines/>
        <w:numPr>
          <w:ilvl w:val="0"/>
          <w:numId w:val="1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Údržba nádstavby na prepravu PH a oblastný guľáš</w:t>
      </w:r>
    </w:p>
    <w:p w:rsidR="005A394B" w:rsidRDefault="005A394B" w:rsidP="005A394B">
      <w:pPr>
        <w:pStyle w:val="Odsekzoznamu"/>
        <w:keepNext/>
        <w:keepLines/>
        <w:numPr>
          <w:ilvl w:val="0"/>
          <w:numId w:val="1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Porušenie pretekového poriadku – p.Latus</w:t>
      </w:r>
    </w:p>
    <w:p w:rsidR="005A394B" w:rsidRDefault="005A394B" w:rsidP="005A394B">
      <w:pPr>
        <w:pStyle w:val="Odsekzoznamu"/>
        <w:keepNext/>
        <w:keepLines/>
        <w:numPr>
          <w:ilvl w:val="0"/>
          <w:numId w:val="1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Porušenie disciplinárneho poriadku výborom ZO Tvrdošín</w:t>
      </w:r>
    </w:p>
    <w:p w:rsidR="005A394B" w:rsidRDefault="005A394B" w:rsidP="005A394B">
      <w:pPr>
        <w:pStyle w:val="Odsekzoznamu"/>
        <w:keepNext/>
        <w:keepLines/>
        <w:numPr>
          <w:ilvl w:val="0"/>
          <w:numId w:val="1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Internetová stránka</w:t>
      </w:r>
    </w:p>
    <w:p w:rsidR="00036D08" w:rsidRDefault="00036D08" w:rsidP="005A394B">
      <w:pPr>
        <w:pStyle w:val="Odsekzoznamu"/>
        <w:keepNext/>
        <w:keepLines/>
        <w:numPr>
          <w:ilvl w:val="0"/>
          <w:numId w:val="1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 xml:space="preserve"> záver</w:t>
      </w:r>
    </w:p>
    <w:p w:rsidR="005A394B" w:rsidRDefault="005A394B" w:rsidP="005A394B">
      <w:pPr>
        <w:keepNext/>
        <w:keepLines/>
        <w:spacing w:before="200" w:after="0"/>
        <w:outlineLvl w:val="1"/>
        <w:rPr>
          <w:i/>
          <w:iCs/>
        </w:rPr>
      </w:pPr>
    </w:p>
    <w:p w:rsidR="007B0BC6" w:rsidRDefault="005A394B" w:rsidP="007B0BC6">
      <w:pPr>
        <w:pStyle w:val="Odsekzoznamu"/>
        <w:keepNext/>
        <w:keepLines/>
        <w:numPr>
          <w:ilvl w:val="0"/>
          <w:numId w:val="2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 xml:space="preserve"> Dátum  údržby prepravnej nádstavy  a obl.guľášu bol predbežne určený na 8.10.2016 ./závisí od počasia/. Z Každej ZO sa zúčastní min.5 členov.V prípade neúčasti bude ZO sankcionovaná sumou 20 éur</w:t>
      </w:r>
      <w:r w:rsidR="007B0BC6">
        <w:rPr>
          <w:i/>
          <w:iCs/>
        </w:rPr>
        <w:t xml:space="preserve"> za každého nezúčastneného člena.</w:t>
      </w:r>
    </w:p>
    <w:p w:rsidR="007B0BC6" w:rsidRDefault="007B0BC6" w:rsidP="007B0BC6">
      <w:pPr>
        <w:pStyle w:val="Odsekzoznamu"/>
        <w:keepNext/>
        <w:keepLines/>
        <w:numPr>
          <w:ilvl w:val="0"/>
          <w:numId w:val="2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Výbor OZ Tvrdošín vyraďuje p.Latusa ZO Klin z výsledkov prvého a druhého preteku v  závode mladých holubov v r.2016.Dôvod: spomínaný chovateľ hrubo porušil „Pretekový poriadok“.Zároveň výbor OZ Tvrdošín udeľuje „Napomenutie“ nasadzovacej komisii p.Genšiňák,Ptačin,Šatan,Luka,Ovšák a Bandík za nedostatočnú pozornosť pri nasadzovaní mládých holubov p.Latusa. Napomenutie udelí v mene výboru OZ Tvrdošín – člen výbo</w:t>
      </w:r>
      <w:r w:rsidR="005C2E40">
        <w:rPr>
          <w:i/>
          <w:iCs/>
        </w:rPr>
        <w:t>ru OZ p.Úradník Milan</w:t>
      </w:r>
      <w:r w:rsidR="00C930AA">
        <w:rPr>
          <w:i/>
          <w:iCs/>
        </w:rPr>
        <w:t>.Pri zistení nových skutočností pri pochybení NK,výbor ZO prhodnotí udelený trest</w:t>
      </w:r>
    </w:p>
    <w:p w:rsidR="00C930AA" w:rsidRDefault="00C930AA" w:rsidP="007B0BC6">
      <w:pPr>
        <w:pStyle w:val="Odsekzoznamu"/>
        <w:keepNext/>
        <w:keepLines/>
        <w:numPr>
          <w:ilvl w:val="0"/>
          <w:numId w:val="2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Výbor OZ anuloval rozhodnutie výboru ZO Tvrdošín z d</w:t>
      </w:r>
      <w:r w:rsidR="001C379E">
        <w:rPr>
          <w:i/>
          <w:iCs/>
        </w:rPr>
        <w:t>ô</w:t>
      </w:r>
      <w:r>
        <w:rPr>
          <w:i/>
          <w:iCs/>
        </w:rPr>
        <w:t>vodu nedodržania §7 ods.1,3 Disciplinárneho poriadku.Výbor ZO Tvrdošín vyradil p.Kováča Jozefa z preteku č.17 Praha –Slivenec.</w:t>
      </w:r>
      <w:r w:rsidR="001C379E">
        <w:rPr>
          <w:i/>
          <w:iCs/>
        </w:rPr>
        <w:t>Chovateľ z dôvodu úmrtia v rodine sa na otváranie konš.hodín nedostavil v stanovenú dobu a konš.systém bol komisionálne otvorený na druhý deň pričom bola spracovaná aj dôvodová správa.</w:t>
      </w:r>
    </w:p>
    <w:p w:rsidR="001C379E" w:rsidRDefault="001C379E" w:rsidP="007B0BC6">
      <w:pPr>
        <w:pStyle w:val="Odsekzoznamu"/>
        <w:keepNext/>
        <w:keepLines/>
        <w:numPr>
          <w:ilvl w:val="0"/>
          <w:numId w:val="2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 xml:space="preserve">Výbor upozorňuje chovateľov,že </w:t>
      </w:r>
      <w:r w:rsidR="00036D08">
        <w:rPr>
          <w:i/>
          <w:iCs/>
        </w:rPr>
        <w:t>právomoc dať vymazať príspevky na diskusii má predseda a tajomník OZ.Správca stránky vymazáva všetky anonymné,úražlivé a vulgárne príspevky</w:t>
      </w:r>
    </w:p>
    <w:p w:rsidR="00036D08" w:rsidRDefault="00036D08" w:rsidP="00036D08">
      <w:pPr>
        <w:pStyle w:val="Odsekzoznamu"/>
        <w:keepNext/>
        <w:keepLines/>
        <w:spacing w:before="200" w:after="0"/>
        <w:outlineLvl w:val="1"/>
        <w:rPr>
          <w:i/>
          <w:iCs/>
        </w:rPr>
      </w:pPr>
    </w:p>
    <w:p w:rsidR="00036D08" w:rsidRDefault="00036D08" w:rsidP="00036D08">
      <w:pPr>
        <w:pStyle w:val="Odsekzoznamu"/>
        <w:keepNext/>
        <w:keepLines/>
        <w:spacing w:before="200" w:after="0"/>
        <w:outlineLvl w:val="1"/>
        <w:rPr>
          <w:i/>
          <w:iCs/>
        </w:rPr>
      </w:pPr>
    </w:p>
    <w:p w:rsidR="005C2E40" w:rsidRPr="007B0BC6" w:rsidRDefault="00036D08" w:rsidP="007B0BC6">
      <w:pPr>
        <w:pStyle w:val="Odsekzoznamu"/>
        <w:keepNext/>
        <w:keepLines/>
        <w:numPr>
          <w:ilvl w:val="0"/>
          <w:numId w:val="2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Záverom predseda poďakoval prítomným za účasť</w:t>
      </w:r>
    </w:p>
    <w:p w:rsidR="007B0BC6" w:rsidRDefault="007B0BC6" w:rsidP="00036D08">
      <w:pPr>
        <w:pStyle w:val="Odsekzoznamu"/>
        <w:keepNext/>
        <w:keepLines/>
        <w:spacing w:before="200" w:after="0"/>
        <w:outlineLvl w:val="1"/>
        <w:rPr>
          <w:i/>
          <w:iCs/>
        </w:rPr>
      </w:pPr>
    </w:p>
    <w:p w:rsidR="00036D08" w:rsidRPr="007B0BC6" w:rsidRDefault="00036D08" w:rsidP="00036D08">
      <w:pPr>
        <w:pStyle w:val="Odsekzoznamu"/>
        <w:keepNext/>
        <w:keepLines/>
        <w:spacing w:before="200" w:after="0"/>
        <w:outlineLvl w:val="1"/>
        <w:rPr>
          <w:i/>
          <w:iCs/>
        </w:rPr>
      </w:pPr>
      <w:r>
        <w:rPr>
          <w:i/>
          <w:iCs/>
        </w:rPr>
        <w:t>Spracoval:Kováč Jozef</w:t>
      </w:r>
      <w:bookmarkStart w:id="0" w:name="_GoBack"/>
      <w:bookmarkEnd w:id="0"/>
    </w:p>
    <w:p w:rsidR="001B7216" w:rsidRDefault="001B7216"/>
    <w:sectPr w:rsidR="001B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70858"/>
    <w:multiLevelType w:val="hybridMultilevel"/>
    <w:tmpl w:val="264C9A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776F8"/>
    <w:multiLevelType w:val="hybridMultilevel"/>
    <w:tmpl w:val="44E0B30E"/>
    <w:lvl w:ilvl="0" w:tplc="9DB6DE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09"/>
    <w:rsid w:val="00036D08"/>
    <w:rsid w:val="001B7216"/>
    <w:rsid w:val="001C379E"/>
    <w:rsid w:val="005A394B"/>
    <w:rsid w:val="005C2E40"/>
    <w:rsid w:val="007B0BC6"/>
    <w:rsid w:val="007E4209"/>
    <w:rsid w:val="00C9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71ED7-D0E0-4BE5-B2DB-36D0C9BC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39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3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</cp:lastModifiedBy>
  <cp:revision>3</cp:revision>
  <dcterms:created xsi:type="dcterms:W3CDTF">2016-09-24T16:36:00Z</dcterms:created>
  <dcterms:modified xsi:type="dcterms:W3CDTF">2016-09-24T18:07:00Z</dcterms:modified>
</cp:coreProperties>
</file>